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70B" w:rsidRDefault="004C5E35">
      <w:pPr>
        <w:jc w:val="center"/>
        <w:rPr>
          <w:rFonts w:ascii="黑体" w:eastAsia="黑体" w:hAnsi="黑体" w:cs="Times New Roman"/>
          <w:b/>
          <w:bCs/>
          <w:kern w:val="0"/>
          <w:sz w:val="32"/>
          <w:szCs w:val="32"/>
        </w:rPr>
      </w:pPr>
      <w:bookmarkStart w:id="0" w:name="_GoBack"/>
      <w:bookmarkStart w:id="1" w:name="_Hlk75163964"/>
      <w:r>
        <w:rPr>
          <w:rFonts w:ascii="黑体" w:eastAsia="黑体" w:hAnsi="黑体" w:cs="Times New Roman" w:hint="eastAsia"/>
          <w:b/>
          <w:bCs/>
          <w:kern w:val="0"/>
          <w:sz w:val="32"/>
          <w:szCs w:val="32"/>
        </w:rPr>
        <w:t>95.</w:t>
      </w:r>
      <w:r>
        <w:rPr>
          <w:rFonts w:ascii="黑体" w:eastAsia="黑体" w:hAnsi="黑体" w:cs="Times New Roman" w:hint="eastAsia"/>
          <w:b/>
          <w:bCs/>
          <w:kern w:val="0"/>
          <w:sz w:val="32"/>
          <w:szCs w:val="32"/>
        </w:rPr>
        <w:t>无人机识别和快速跟踪定位技术研发</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876"/>
        <w:gridCol w:w="680"/>
        <w:gridCol w:w="2186"/>
        <w:gridCol w:w="2186"/>
        <w:gridCol w:w="2187"/>
      </w:tblGrid>
      <w:tr w:rsidR="00F8270B">
        <w:trPr>
          <w:jc w:val="center"/>
        </w:trPr>
        <w:tc>
          <w:tcPr>
            <w:tcW w:w="8745" w:type="dxa"/>
            <w:gridSpan w:val="6"/>
            <w:tcBorders>
              <w:top w:val="single" w:sz="4" w:space="0" w:color="auto"/>
              <w:left w:val="single" w:sz="4" w:space="0" w:color="auto"/>
              <w:bottom w:val="single" w:sz="4" w:space="0" w:color="auto"/>
              <w:right w:val="single" w:sz="4" w:space="0" w:color="auto"/>
            </w:tcBorders>
          </w:tcPr>
          <w:p w:rsidR="00F8270B" w:rsidRDefault="004C5E35">
            <w:pPr>
              <w:spacing w:line="360" w:lineRule="exact"/>
              <w:jc w:val="center"/>
              <w:rPr>
                <w:rFonts w:ascii="仿宋" w:eastAsia="仿宋" w:hAnsi="仿宋" w:cs="仿宋"/>
                <w:sz w:val="28"/>
                <w:szCs w:val="28"/>
                <w:u w:val="single"/>
              </w:rPr>
            </w:pPr>
            <w:bookmarkStart w:id="2" w:name="_Hlk75163932"/>
            <w:bookmarkEnd w:id="0"/>
            <w:r>
              <w:rPr>
                <w:rFonts w:ascii="仿宋" w:eastAsia="仿宋" w:hAnsi="仿宋" w:cs="仿宋" w:hint="eastAsia"/>
                <w:b/>
                <w:bCs/>
                <w:sz w:val="28"/>
                <w:szCs w:val="28"/>
              </w:rPr>
              <w:t>单位信息</w:t>
            </w:r>
          </w:p>
        </w:tc>
      </w:tr>
      <w:tr w:rsidR="00F8270B">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sz w:val="28"/>
                <w:szCs w:val="28"/>
              </w:rPr>
            </w:pPr>
            <w:r>
              <w:rPr>
                <w:rFonts w:ascii="仿宋" w:eastAsia="仿宋" w:hAnsi="仿宋" w:cs="仿宋" w:hint="eastAsia"/>
                <w:sz w:val="28"/>
                <w:szCs w:val="28"/>
              </w:rPr>
              <w:t>陕西锐远信息科技有限公司</w:t>
            </w:r>
          </w:p>
        </w:tc>
      </w:tr>
      <w:tr w:rsidR="00F8270B">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信息传输、软件和信息技术服</w:t>
            </w:r>
          </w:p>
          <w:p w:rsidR="00F8270B" w:rsidRDefault="004C5E35">
            <w:pPr>
              <w:spacing w:line="360" w:lineRule="exact"/>
              <w:jc w:val="center"/>
              <w:rPr>
                <w:rFonts w:ascii="仿宋" w:eastAsia="仿宋" w:hAnsi="仿宋" w:cs="仿宋"/>
                <w:sz w:val="28"/>
                <w:szCs w:val="28"/>
              </w:rPr>
            </w:pPr>
            <w:proofErr w:type="gramStart"/>
            <w:r>
              <w:rPr>
                <w:rFonts w:ascii="仿宋" w:eastAsia="仿宋" w:hAnsi="仿宋" w:cs="仿宋" w:hint="eastAsia"/>
                <w:kern w:val="0"/>
                <w:sz w:val="28"/>
                <w:szCs w:val="28"/>
              </w:rPr>
              <w:t>务</w:t>
            </w:r>
            <w:proofErr w:type="gramEnd"/>
            <w:r>
              <w:rPr>
                <w:rFonts w:ascii="仿宋" w:eastAsia="仿宋" w:hAnsi="仿宋" w:cs="仿宋" w:hint="eastAsia"/>
                <w:kern w:val="0"/>
                <w:sz w:val="28"/>
                <w:szCs w:val="28"/>
              </w:rPr>
              <w:t>业</w:t>
            </w:r>
          </w:p>
        </w:tc>
        <w:tc>
          <w:tcPr>
            <w:tcW w:w="2186" w:type="dxa"/>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187" w:type="dxa"/>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sz w:val="28"/>
                <w:szCs w:val="28"/>
              </w:rPr>
            </w:pPr>
            <w:r>
              <w:rPr>
                <w:rFonts w:ascii="仿宋" w:eastAsia="仿宋" w:hAnsi="仿宋" w:cs="仿宋" w:hint="eastAsia"/>
                <w:kern w:val="0"/>
                <w:sz w:val="28"/>
                <w:szCs w:val="28"/>
              </w:rPr>
              <w:t>电子信息</w:t>
            </w:r>
          </w:p>
        </w:tc>
      </w:tr>
      <w:tr w:rsidR="00F8270B">
        <w:trPr>
          <w:jc w:val="center"/>
        </w:trPr>
        <w:tc>
          <w:tcPr>
            <w:tcW w:w="8745" w:type="dxa"/>
            <w:gridSpan w:val="6"/>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F8270B">
        <w:trPr>
          <w:trHeight w:val="745"/>
          <w:jc w:val="center"/>
        </w:trPr>
        <w:tc>
          <w:tcPr>
            <w:tcW w:w="630" w:type="dxa"/>
            <w:vMerge w:val="restart"/>
            <w:tcBorders>
              <w:top w:val="single" w:sz="4" w:space="0" w:color="auto"/>
              <w:left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top w:val="single" w:sz="4" w:space="0" w:color="auto"/>
              <w:left w:val="nil"/>
              <w:bottom w:val="single" w:sz="4" w:space="0" w:color="auto"/>
              <w:right w:val="single" w:sz="4" w:space="0" w:color="auto"/>
            </w:tcBorders>
            <w:vAlign w:val="center"/>
          </w:tcPr>
          <w:p w:rsidR="00F8270B" w:rsidRDefault="004C5E35">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rsidR="00F8270B" w:rsidRDefault="004C5E35">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rsidR="00F8270B" w:rsidRDefault="004C5E35">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rsidR="00F8270B" w:rsidRDefault="004C5E35">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F8270B">
        <w:trPr>
          <w:trHeight w:val="387"/>
          <w:jc w:val="center"/>
        </w:trPr>
        <w:tc>
          <w:tcPr>
            <w:tcW w:w="630" w:type="dxa"/>
            <w:vMerge/>
            <w:tcBorders>
              <w:left w:val="single" w:sz="4" w:space="0" w:color="auto"/>
              <w:right w:val="single" w:sz="4" w:space="0" w:color="auto"/>
            </w:tcBorders>
            <w:vAlign w:val="center"/>
          </w:tcPr>
          <w:p w:rsidR="00F8270B" w:rsidRDefault="00F8270B">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top w:val="single" w:sz="4" w:space="0" w:color="auto"/>
              <w:left w:val="nil"/>
              <w:bottom w:val="single" w:sz="4" w:space="0" w:color="auto"/>
              <w:right w:val="single" w:sz="4" w:space="0" w:color="auto"/>
            </w:tcBorders>
          </w:tcPr>
          <w:p w:rsidR="00F8270B" w:rsidRDefault="004C5E35">
            <w:pPr>
              <w:pStyle w:val="a8"/>
              <w:spacing w:line="360" w:lineRule="exact"/>
              <w:ind w:firstLineChars="200" w:firstLine="562"/>
              <w:rPr>
                <w:rFonts w:ascii="仿宋" w:eastAsia="仿宋" w:hAnsi="仿宋" w:cs="仿宋"/>
                <w:sz w:val="28"/>
                <w:szCs w:val="28"/>
              </w:rPr>
            </w:pPr>
            <w:r>
              <w:rPr>
                <w:rFonts w:ascii="仿宋" w:eastAsia="仿宋" w:hAnsi="仿宋" w:cs="仿宋" w:hint="eastAsia"/>
                <w:b/>
                <w:bCs/>
                <w:sz w:val="28"/>
                <w:szCs w:val="28"/>
              </w:rPr>
              <w:t>1.</w:t>
            </w:r>
            <w:r>
              <w:rPr>
                <w:rFonts w:ascii="仿宋" w:eastAsia="仿宋" w:hAnsi="仿宋" w:cs="仿宋" w:hint="eastAsia"/>
                <w:b/>
                <w:bCs/>
                <w:sz w:val="28"/>
                <w:szCs w:val="28"/>
              </w:rPr>
              <w:t>需求解决的技术问题</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在复杂电磁背景下利用无人机辐射的电磁信号对无人机进行识别和快速跟踪定位。</w:t>
            </w:r>
          </w:p>
          <w:p w:rsidR="00F8270B" w:rsidRDefault="004C5E35">
            <w:pPr>
              <w:pStyle w:val="a8"/>
              <w:spacing w:line="360" w:lineRule="exact"/>
              <w:ind w:firstLineChars="200" w:firstLine="562"/>
              <w:rPr>
                <w:rFonts w:ascii="仿宋" w:eastAsia="仿宋" w:hAnsi="仿宋" w:cs="仿宋"/>
                <w:sz w:val="28"/>
                <w:szCs w:val="28"/>
              </w:rPr>
            </w:pPr>
            <w:r>
              <w:rPr>
                <w:rFonts w:ascii="仿宋" w:eastAsia="仿宋" w:hAnsi="仿宋" w:cs="仿宋" w:hint="eastAsia"/>
                <w:b/>
                <w:bCs/>
                <w:sz w:val="28"/>
                <w:szCs w:val="28"/>
              </w:rPr>
              <w:t>2.</w:t>
            </w:r>
            <w:r>
              <w:rPr>
                <w:rFonts w:ascii="仿宋" w:eastAsia="仿宋" w:hAnsi="仿宋" w:cs="仿宋" w:hint="eastAsia"/>
                <w:b/>
                <w:bCs/>
                <w:sz w:val="28"/>
                <w:szCs w:val="28"/>
              </w:rPr>
              <w:t>技术需求提出背景及技术应用领域</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由于无人机具有成本低、体积小、重量轻、易操纵、适应性强等优点，中小型无人机在军用和民用领域都得到了广泛应用。然而在带来便利的同时，也出现了越来越多的“黑飞”事件，给国家和公众都带来了安全隐患和经济损失。由于无人机往往利用电磁信号进行飞行控制和视频回传，因此探测和识别无人机的射频信号，是发现无人机的一种有效方法之一。因此，如何有效利用无人机辐射的电磁信号进行无人机识别的定位便成为一个热点公关方向。</w:t>
            </w:r>
          </w:p>
          <w:p w:rsidR="00F8270B" w:rsidRDefault="004C5E35">
            <w:pPr>
              <w:pStyle w:val="a8"/>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w:t>
            </w:r>
            <w:r>
              <w:rPr>
                <w:rFonts w:ascii="仿宋" w:eastAsia="仿宋" w:hAnsi="仿宋" w:cs="仿宋" w:hint="eastAsia"/>
                <w:b/>
                <w:bCs/>
                <w:sz w:val="28"/>
                <w:szCs w:val="28"/>
              </w:rPr>
              <w:t>技术难点</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①</w:t>
            </w:r>
            <w:r>
              <w:rPr>
                <w:rFonts w:ascii="仿宋" w:eastAsia="仿宋" w:hAnsi="仿宋" w:cs="仿宋" w:hint="eastAsia"/>
                <w:sz w:val="28"/>
                <w:szCs w:val="28"/>
              </w:rPr>
              <w:t>在复杂城市电磁环境下，区别无人机信号和其他同频干扰信号</w:t>
            </w:r>
            <w:r>
              <w:rPr>
                <w:rFonts w:ascii="仿宋" w:eastAsia="仿宋" w:hAnsi="仿宋" w:cs="仿宋" w:hint="eastAsia"/>
                <w:sz w:val="28"/>
                <w:szCs w:val="28"/>
              </w:rPr>
              <w:t>；</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②</w:t>
            </w:r>
            <w:r>
              <w:rPr>
                <w:rFonts w:ascii="仿宋" w:eastAsia="仿宋" w:hAnsi="仿宋" w:cs="仿宋" w:hint="eastAsia"/>
                <w:sz w:val="28"/>
                <w:szCs w:val="28"/>
              </w:rPr>
              <w:t>对无人机位置进行精确识别。</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③</w:t>
            </w:r>
            <w:r>
              <w:rPr>
                <w:rFonts w:ascii="仿宋" w:eastAsia="仿宋" w:hAnsi="仿宋" w:cs="仿宋" w:hint="eastAsia"/>
                <w:sz w:val="28"/>
                <w:szCs w:val="28"/>
              </w:rPr>
              <w:t>对无人</w:t>
            </w:r>
            <w:r>
              <w:rPr>
                <w:rFonts w:ascii="仿宋" w:eastAsia="仿宋" w:hAnsi="仿宋" w:cs="仿宋" w:hint="eastAsia"/>
                <w:sz w:val="28"/>
                <w:szCs w:val="28"/>
              </w:rPr>
              <w:t>机进行快速跟踪和定位。</w:t>
            </w:r>
          </w:p>
          <w:p w:rsidR="00F8270B" w:rsidRDefault="004C5E35">
            <w:pPr>
              <w:pStyle w:val="a8"/>
              <w:spacing w:line="360" w:lineRule="exact"/>
              <w:ind w:firstLineChars="200" w:firstLine="560"/>
              <w:rPr>
                <w:rFonts w:ascii="仿宋" w:eastAsia="仿宋" w:hAnsi="仿宋" w:cs="仿宋"/>
                <w:sz w:val="28"/>
                <w:szCs w:val="28"/>
              </w:rPr>
            </w:pPr>
            <w:proofErr w:type="gramStart"/>
            <w:r>
              <w:rPr>
                <w:rFonts w:ascii="仿宋" w:eastAsia="仿宋" w:hAnsi="仿宋" w:cs="仿宋" w:hint="eastAsia"/>
                <w:sz w:val="28"/>
                <w:szCs w:val="28"/>
              </w:rPr>
              <w:t>思</w:t>
            </w:r>
            <w:r>
              <w:rPr>
                <w:rFonts w:ascii="仿宋" w:eastAsia="仿宋" w:hAnsi="仿宋" w:cs="仿宋" w:hint="eastAsia"/>
                <w:sz w:val="28"/>
                <w:szCs w:val="28"/>
              </w:rPr>
              <w:t>设备</w:t>
            </w:r>
            <w:proofErr w:type="gramEnd"/>
            <w:r>
              <w:rPr>
                <w:rFonts w:ascii="仿宋" w:eastAsia="仿宋" w:hAnsi="仿宋" w:cs="仿宋" w:hint="eastAsia"/>
                <w:sz w:val="28"/>
                <w:szCs w:val="28"/>
              </w:rPr>
              <w:t>的小型化、便携化。</w:t>
            </w:r>
          </w:p>
          <w:p w:rsidR="00F8270B" w:rsidRDefault="004C5E35">
            <w:pPr>
              <w:pStyle w:val="a8"/>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4.</w:t>
            </w:r>
            <w:r>
              <w:rPr>
                <w:rFonts w:ascii="仿宋" w:eastAsia="仿宋" w:hAnsi="仿宋" w:cs="仿宋" w:hint="eastAsia"/>
                <w:b/>
                <w:bCs/>
                <w:sz w:val="28"/>
                <w:szCs w:val="28"/>
              </w:rPr>
              <w:t>主要技术经济指标</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①</w:t>
            </w:r>
            <w:r>
              <w:rPr>
                <w:rFonts w:ascii="仿宋" w:eastAsia="仿宋" w:hAnsi="仿宋" w:cs="仿宋" w:hint="eastAsia"/>
                <w:sz w:val="28"/>
                <w:szCs w:val="28"/>
              </w:rPr>
              <w:t>在城市环境下对无人机进行识别和跟踪定位。</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②</w:t>
            </w:r>
            <w:r>
              <w:rPr>
                <w:rFonts w:ascii="仿宋" w:eastAsia="仿宋" w:hAnsi="仿宋" w:cs="仿宋" w:hint="eastAsia"/>
                <w:sz w:val="28"/>
                <w:szCs w:val="28"/>
              </w:rPr>
              <w:t>探测距离不低于</w:t>
            </w:r>
            <w:r>
              <w:rPr>
                <w:rFonts w:ascii="仿宋" w:eastAsia="仿宋" w:hAnsi="仿宋" w:cs="仿宋" w:hint="eastAsia"/>
                <w:sz w:val="28"/>
                <w:szCs w:val="28"/>
              </w:rPr>
              <w:t>2km</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③</w:t>
            </w:r>
            <w:r>
              <w:rPr>
                <w:rFonts w:ascii="仿宋" w:eastAsia="仿宋" w:hAnsi="仿宋" w:cs="仿宋" w:hint="eastAsia"/>
                <w:sz w:val="28"/>
                <w:szCs w:val="28"/>
              </w:rPr>
              <w:t>探测位置刷新率不低于</w:t>
            </w:r>
            <w:r>
              <w:rPr>
                <w:rFonts w:ascii="仿宋" w:eastAsia="仿宋" w:hAnsi="仿宋" w:cs="仿宋" w:hint="eastAsia"/>
                <w:sz w:val="28"/>
                <w:szCs w:val="28"/>
              </w:rPr>
              <w:t>1s</w:t>
            </w:r>
            <w:r>
              <w:rPr>
                <w:rFonts w:ascii="仿宋" w:eastAsia="仿宋" w:hAnsi="仿宋" w:cs="仿宋" w:hint="eastAsia"/>
                <w:sz w:val="28"/>
                <w:szCs w:val="28"/>
              </w:rPr>
              <w:t>；</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④</w:t>
            </w:r>
            <w:r>
              <w:rPr>
                <w:rFonts w:ascii="仿宋" w:eastAsia="仿宋" w:hAnsi="仿宋" w:cs="仿宋" w:hint="eastAsia"/>
                <w:sz w:val="28"/>
                <w:szCs w:val="28"/>
              </w:rPr>
              <w:t>无人机机型识别准确率不低于</w:t>
            </w:r>
            <w:r>
              <w:rPr>
                <w:rFonts w:ascii="仿宋" w:eastAsia="仿宋" w:hAnsi="仿宋" w:cs="仿宋" w:hint="eastAsia"/>
                <w:sz w:val="28"/>
                <w:szCs w:val="28"/>
              </w:rPr>
              <w:t>95%</w:t>
            </w:r>
          </w:p>
          <w:p w:rsidR="00F8270B" w:rsidRDefault="004C5E35">
            <w:pPr>
              <w:pStyle w:val="a8"/>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⑤</w:t>
            </w:r>
            <w:r>
              <w:rPr>
                <w:rFonts w:ascii="仿宋" w:eastAsia="仿宋" w:hAnsi="仿宋" w:cs="仿宋" w:hint="eastAsia"/>
                <w:sz w:val="28"/>
                <w:szCs w:val="28"/>
              </w:rPr>
              <w:t>对异常电磁信号具备预警能力。</w:t>
            </w:r>
          </w:p>
        </w:tc>
      </w:tr>
      <w:tr w:rsidR="00F8270B">
        <w:trPr>
          <w:trHeight w:val="558"/>
          <w:jc w:val="center"/>
        </w:trPr>
        <w:tc>
          <w:tcPr>
            <w:tcW w:w="630" w:type="dxa"/>
            <w:vMerge/>
            <w:tcBorders>
              <w:left w:val="single" w:sz="4" w:space="0" w:color="auto"/>
              <w:bottom w:val="single" w:sz="4" w:space="0" w:color="auto"/>
              <w:right w:val="single" w:sz="4" w:space="0" w:color="auto"/>
            </w:tcBorders>
            <w:vAlign w:val="center"/>
          </w:tcPr>
          <w:p w:rsidR="00F8270B" w:rsidRDefault="00F8270B">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top w:val="single" w:sz="4" w:space="0" w:color="auto"/>
              <w:left w:val="nil"/>
              <w:bottom w:val="single" w:sz="4" w:space="0" w:color="auto"/>
              <w:right w:val="single" w:sz="4" w:space="0" w:color="auto"/>
            </w:tcBorders>
            <w:vAlign w:val="center"/>
          </w:tcPr>
          <w:p w:rsidR="00F8270B" w:rsidRDefault="004C5E35">
            <w:pPr>
              <w:pStyle w:val="a8"/>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1.</w:t>
            </w:r>
            <w:r>
              <w:rPr>
                <w:rFonts w:ascii="仿宋" w:eastAsia="仿宋" w:hAnsi="仿宋" w:cs="仿宋" w:hint="eastAsia"/>
                <w:b/>
                <w:bCs/>
                <w:kern w:val="0"/>
                <w:sz w:val="28"/>
                <w:szCs w:val="28"/>
              </w:rPr>
              <w:t>开展的工作</w:t>
            </w:r>
          </w:p>
          <w:p w:rsidR="00F8270B" w:rsidRDefault="004C5E35">
            <w:pPr>
              <w:pStyle w:val="a8"/>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目前公司已经具备了多款基于软件无线电架构的电磁探测平台，具备单通道、多通道频谱探测功能。对无人机识别系统具有完整的解决方案。</w:t>
            </w:r>
          </w:p>
          <w:p w:rsidR="00F8270B" w:rsidRDefault="004C5E35">
            <w:pPr>
              <w:pStyle w:val="a8"/>
              <w:spacing w:line="360" w:lineRule="exact"/>
              <w:ind w:firstLineChars="200" w:firstLine="562"/>
              <w:rPr>
                <w:rFonts w:ascii="仿宋" w:eastAsia="仿宋" w:hAnsi="仿宋" w:cs="仿宋"/>
                <w:kern w:val="0"/>
                <w:sz w:val="28"/>
                <w:szCs w:val="28"/>
              </w:rPr>
            </w:pPr>
            <w:r>
              <w:rPr>
                <w:rFonts w:ascii="仿宋" w:eastAsia="仿宋" w:hAnsi="仿宋" w:cs="仿宋" w:hint="eastAsia"/>
                <w:b/>
                <w:bCs/>
                <w:kern w:val="0"/>
                <w:sz w:val="28"/>
                <w:szCs w:val="28"/>
              </w:rPr>
              <w:t>2.</w:t>
            </w:r>
            <w:r>
              <w:rPr>
                <w:rFonts w:ascii="仿宋" w:eastAsia="仿宋" w:hAnsi="仿宋" w:cs="仿宋" w:hint="eastAsia"/>
                <w:b/>
                <w:bCs/>
                <w:kern w:val="0"/>
                <w:sz w:val="28"/>
                <w:szCs w:val="28"/>
              </w:rPr>
              <w:t>所处阶段</w:t>
            </w:r>
          </w:p>
          <w:p w:rsidR="00F8270B" w:rsidRDefault="004C5E35">
            <w:pPr>
              <w:pStyle w:val="a8"/>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技术难点公关阶段。</w:t>
            </w:r>
          </w:p>
          <w:p w:rsidR="00F8270B" w:rsidRDefault="004C5E35">
            <w:pPr>
              <w:pStyle w:val="a8"/>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w:t>
            </w:r>
            <w:r>
              <w:rPr>
                <w:rFonts w:ascii="仿宋" w:eastAsia="仿宋" w:hAnsi="仿宋" w:cs="仿宋" w:hint="eastAsia"/>
                <w:b/>
                <w:bCs/>
                <w:kern w:val="0"/>
                <w:sz w:val="28"/>
                <w:szCs w:val="28"/>
              </w:rPr>
              <w:t>投入资金和人才</w:t>
            </w:r>
          </w:p>
          <w:p w:rsidR="00F8270B" w:rsidRDefault="004C5E35">
            <w:pPr>
              <w:pStyle w:val="a8"/>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目前公司已经投入</w:t>
            </w:r>
            <w:r>
              <w:rPr>
                <w:rFonts w:ascii="仿宋" w:eastAsia="仿宋" w:hAnsi="仿宋" w:cs="仿宋" w:hint="eastAsia"/>
                <w:kern w:val="0"/>
                <w:sz w:val="28"/>
                <w:szCs w:val="28"/>
              </w:rPr>
              <w:t>500</w:t>
            </w:r>
            <w:r>
              <w:rPr>
                <w:rFonts w:ascii="仿宋" w:eastAsia="仿宋" w:hAnsi="仿宋" w:cs="仿宋" w:hint="eastAsia"/>
                <w:kern w:val="0"/>
                <w:sz w:val="28"/>
                <w:szCs w:val="28"/>
              </w:rPr>
              <w:t>万元进行了前期的软件硬件搭建；在人员上配备了</w:t>
            </w:r>
            <w:r>
              <w:rPr>
                <w:rFonts w:ascii="仿宋" w:eastAsia="仿宋" w:hAnsi="仿宋" w:cs="仿宋" w:hint="eastAsia"/>
                <w:kern w:val="0"/>
                <w:sz w:val="28"/>
                <w:szCs w:val="28"/>
              </w:rPr>
              <w:t>3</w:t>
            </w:r>
            <w:r>
              <w:rPr>
                <w:rFonts w:ascii="仿宋" w:eastAsia="仿宋" w:hAnsi="仿宋" w:cs="仿宋" w:hint="eastAsia"/>
                <w:kern w:val="0"/>
                <w:sz w:val="28"/>
                <w:szCs w:val="28"/>
              </w:rPr>
              <w:t>名硕士学历工程师进行技术</w:t>
            </w:r>
            <w:r w:rsidR="00FB2EB1" w:rsidRPr="00FB2EB1">
              <w:rPr>
                <w:rFonts w:ascii="仿宋" w:eastAsia="仿宋" w:hAnsi="仿宋" w:cs="仿宋" w:hint="eastAsia"/>
                <w:kern w:val="0"/>
                <w:sz w:val="28"/>
                <w:szCs w:val="28"/>
              </w:rPr>
              <w:t>攻</w:t>
            </w:r>
            <w:r>
              <w:rPr>
                <w:rFonts w:ascii="仿宋" w:eastAsia="仿宋" w:hAnsi="仿宋" w:cs="仿宋" w:hint="eastAsia"/>
                <w:kern w:val="0"/>
                <w:sz w:val="28"/>
                <w:szCs w:val="28"/>
              </w:rPr>
              <w:t>关。</w:t>
            </w:r>
          </w:p>
          <w:p w:rsidR="00F8270B" w:rsidRDefault="004C5E35">
            <w:pPr>
              <w:pStyle w:val="a8"/>
              <w:spacing w:line="36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4.</w:t>
            </w:r>
            <w:r>
              <w:rPr>
                <w:rFonts w:ascii="仿宋" w:eastAsia="仿宋" w:hAnsi="仿宋" w:cs="仿宋" w:hint="eastAsia"/>
                <w:b/>
                <w:bCs/>
                <w:kern w:val="0"/>
                <w:sz w:val="28"/>
                <w:szCs w:val="28"/>
              </w:rPr>
              <w:t>仪器设备</w:t>
            </w:r>
          </w:p>
          <w:p w:rsidR="00F8270B" w:rsidRDefault="004C5E35">
            <w:pPr>
              <w:pStyle w:val="a8"/>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公司具备示波器、频谱仪、矢量网络分析仪器、</w:t>
            </w:r>
            <w:r>
              <w:rPr>
                <w:rFonts w:ascii="仿宋" w:eastAsia="仿宋" w:hAnsi="仿宋" w:cs="仿宋" w:hint="eastAsia"/>
                <w:kern w:val="0"/>
                <w:sz w:val="28"/>
                <w:szCs w:val="28"/>
              </w:rPr>
              <w:t>3</w:t>
            </w:r>
            <w:r>
              <w:rPr>
                <w:rFonts w:ascii="仿宋" w:eastAsia="仿宋" w:hAnsi="仿宋" w:cs="仿宋" w:hint="eastAsia"/>
                <w:kern w:val="0"/>
                <w:sz w:val="28"/>
                <w:szCs w:val="28"/>
              </w:rPr>
              <w:t>种无人机（用于测试），软件无线电接收平台。</w:t>
            </w:r>
          </w:p>
          <w:p w:rsidR="00F8270B" w:rsidRDefault="004C5E35">
            <w:pPr>
              <w:pStyle w:val="a8"/>
              <w:spacing w:line="360" w:lineRule="exact"/>
              <w:ind w:firstLineChars="200" w:firstLine="562"/>
              <w:rPr>
                <w:rFonts w:ascii="仿宋" w:eastAsia="仿宋" w:hAnsi="仿宋" w:cs="仿宋"/>
                <w:kern w:val="0"/>
                <w:sz w:val="28"/>
                <w:szCs w:val="28"/>
              </w:rPr>
            </w:pPr>
            <w:r>
              <w:rPr>
                <w:rFonts w:ascii="仿宋" w:eastAsia="仿宋" w:hAnsi="仿宋" w:cs="仿宋" w:hint="eastAsia"/>
                <w:b/>
                <w:bCs/>
                <w:kern w:val="0"/>
                <w:sz w:val="28"/>
                <w:szCs w:val="28"/>
              </w:rPr>
              <w:t>5.</w:t>
            </w:r>
            <w:r>
              <w:rPr>
                <w:rFonts w:ascii="仿宋" w:eastAsia="仿宋" w:hAnsi="仿宋" w:cs="仿宋" w:hint="eastAsia"/>
                <w:b/>
                <w:bCs/>
                <w:kern w:val="0"/>
                <w:sz w:val="28"/>
                <w:szCs w:val="28"/>
              </w:rPr>
              <w:t>生产条件</w:t>
            </w:r>
          </w:p>
          <w:p w:rsidR="00F8270B" w:rsidRDefault="004C5E35">
            <w:pPr>
              <w:pStyle w:val="a8"/>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公司生产场地</w:t>
            </w:r>
            <w:r>
              <w:rPr>
                <w:rFonts w:ascii="仿宋" w:eastAsia="仿宋" w:hAnsi="仿宋" w:cs="仿宋" w:hint="eastAsia"/>
                <w:kern w:val="0"/>
                <w:sz w:val="28"/>
                <w:szCs w:val="28"/>
              </w:rPr>
              <w:t>300</w:t>
            </w:r>
            <w:r>
              <w:rPr>
                <w:rFonts w:ascii="仿宋" w:eastAsia="仿宋" w:hAnsi="仿宋" w:cs="仿宋" w:hint="eastAsia"/>
                <w:kern w:val="0"/>
                <w:sz w:val="28"/>
                <w:szCs w:val="28"/>
              </w:rPr>
              <w:t>平，为本项目配备生产人员</w:t>
            </w:r>
            <w:r>
              <w:rPr>
                <w:rFonts w:ascii="仿宋" w:eastAsia="仿宋" w:hAnsi="仿宋" w:cs="仿宋" w:hint="eastAsia"/>
                <w:kern w:val="0"/>
                <w:sz w:val="28"/>
                <w:szCs w:val="28"/>
              </w:rPr>
              <w:t>5</w:t>
            </w:r>
            <w:r>
              <w:rPr>
                <w:rFonts w:ascii="仿宋" w:eastAsia="仿宋" w:hAnsi="仿宋" w:cs="仿宋" w:hint="eastAsia"/>
                <w:kern w:val="0"/>
                <w:sz w:val="28"/>
                <w:szCs w:val="28"/>
              </w:rPr>
              <w:t>名，测试人员</w:t>
            </w:r>
            <w:r>
              <w:rPr>
                <w:rFonts w:ascii="仿宋" w:eastAsia="仿宋" w:hAnsi="仿宋" w:cs="仿宋" w:hint="eastAsia"/>
                <w:kern w:val="0"/>
                <w:sz w:val="28"/>
                <w:szCs w:val="28"/>
              </w:rPr>
              <w:t>3</w:t>
            </w:r>
            <w:r>
              <w:rPr>
                <w:rFonts w:ascii="仿宋" w:eastAsia="仿宋" w:hAnsi="仿宋" w:cs="仿宋" w:hint="eastAsia"/>
                <w:kern w:val="0"/>
                <w:sz w:val="28"/>
                <w:szCs w:val="28"/>
              </w:rPr>
              <w:t>名。</w:t>
            </w:r>
          </w:p>
        </w:tc>
      </w:tr>
      <w:tr w:rsidR="00F8270B" w:rsidRPr="00153036">
        <w:trPr>
          <w:trHeight w:val="1951"/>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tcBorders>
              <w:top w:val="single" w:sz="4" w:space="0" w:color="auto"/>
              <w:left w:val="single" w:sz="4" w:space="0" w:color="auto"/>
              <w:bottom w:val="single" w:sz="4" w:space="0" w:color="auto"/>
              <w:right w:val="single" w:sz="4" w:space="0" w:color="auto"/>
            </w:tcBorders>
            <w:vAlign w:val="center"/>
          </w:tcPr>
          <w:p w:rsidR="00F8270B" w:rsidRDefault="004C5E35">
            <w:pPr>
              <w:pStyle w:val="2"/>
              <w:spacing w:after="0" w:line="360" w:lineRule="exact"/>
              <w:ind w:leftChars="0" w:left="0" w:firstLine="560"/>
              <w:rPr>
                <w:rFonts w:ascii="仿宋" w:eastAsia="仿宋" w:hAnsi="仿宋" w:cs="仿宋"/>
                <w:sz w:val="28"/>
                <w:szCs w:val="28"/>
              </w:rPr>
            </w:pPr>
            <w:r>
              <w:rPr>
                <w:rFonts w:ascii="仿宋" w:eastAsia="仿宋" w:hAnsi="仿宋" w:cs="仿宋" w:hint="eastAsia"/>
                <w:kern w:val="0"/>
                <w:sz w:val="28"/>
                <w:szCs w:val="28"/>
              </w:rPr>
              <w:t>希望与有一定研究基础的实验室、高校进行合作，共建创新载体。</w:t>
            </w:r>
          </w:p>
          <w:p w:rsidR="00F8270B" w:rsidRDefault="004C5E35">
            <w:pPr>
              <w:pStyle w:val="2"/>
              <w:spacing w:after="0" w:line="360" w:lineRule="exact"/>
              <w:ind w:leftChars="0" w:left="0" w:firstLine="560"/>
              <w:rPr>
                <w:rFonts w:ascii="仿宋" w:eastAsia="仿宋" w:hAnsi="仿宋" w:cs="仿宋"/>
                <w:kern w:val="0"/>
                <w:sz w:val="28"/>
                <w:szCs w:val="28"/>
              </w:rPr>
            </w:pPr>
            <w:r>
              <w:rPr>
                <w:rFonts w:ascii="仿宋" w:eastAsia="仿宋" w:hAnsi="仿宋" w:cs="仿宋" w:hint="eastAsia"/>
                <w:kern w:val="0"/>
                <w:sz w:val="28"/>
                <w:szCs w:val="28"/>
              </w:rPr>
              <w:t>希望专家团队具备如下能力：老师亲自带队进行技术</w:t>
            </w:r>
            <w:r w:rsidR="00153036" w:rsidRPr="00153036">
              <w:rPr>
                <w:rFonts w:ascii="仿宋" w:eastAsia="仿宋" w:hAnsi="仿宋" w:cs="仿宋" w:hint="eastAsia"/>
                <w:kern w:val="0"/>
                <w:sz w:val="28"/>
                <w:szCs w:val="28"/>
              </w:rPr>
              <w:t>攻</w:t>
            </w:r>
            <w:r>
              <w:rPr>
                <w:rFonts w:ascii="仿宋" w:eastAsia="仿宋" w:hAnsi="仿宋" w:cs="仿宋" w:hint="eastAsia"/>
                <w:kern w:val="0"/>
                <w:sz w:val="28"/>
                <w:szCs w:val="28"/>
              </w:rPr>
              <w:t>关；在电磁频谱检测方面有一定研究基础</w:t>
            </w:r>
            <w:r>
              <w:rPr>
                <w:rFonts w:ascii="仿宋" w:eastAsia="仿宋" w:hAnsi="仿宋" w:cs="仿宋" w:hint="eastAsia"/>
                <w:kern w:val="0"/>
                <w:sz w:val="28"/>
                <w:szCs w:val="28"/>
              </w:rPr>
              <w:t>；</w:t>
            </w:r>
            <w:r>
              <w:rPr>
                <w:rFonts w:ascii="仿宋" w:eastAsia="仿宋" w:hAnsi="仿宋" w:cs="仿宋" w:hint="eastAsia"/>
                <w:kern w:val="0"/>
                <w:sz w:val="28"/>
                <w:szCs w:val="28"/>
              </w:rPr>
              <w:t>对无线通信协议具有一定的研究基础；具备</w:t>
            </w:r>
            <w:r>
              <w:rPr>
                <w:rFonts w:ascii="仿宋" w:eastAsia="仿宋" w:hAnsi="仿宋" w:cs="仿宋" w:hint="eastAsia"/>
                <w:kern w:val="0"/>
                <w:sz w:val="28"/>
                <w:szCs w:val="28"/>
              </w:rPr>
              <w:t>FPGA</w:t>
            </w:r>
            <w:r>
              <w:rPr>
                <w:rFonts w:ascii="仿宋" w:eastAsia="仿宋" w:hAnsi="仿宋" w:cs="仿宋" w:hint="eastAsia"/>
                <w:kern w:val="0"/>
                <w:sz w:val="28"/>
                <w:szCs w:val="28"/>
              </w:rPr>
              <w:t>开发能力。</w:t>
            </w:r>
          </w:p>
        </w:tc>
      </w:tr>
      <w:tr w:rsidR="00F8270B">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rsidR="00F8270B" w:rsidRDefault="00F8270B">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rsidR="00F8270B" w:rsidRDefault="004C5E35">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top w:val="single" w:sz="4" w:space="0" w:color="auto"/>
              <w:left w:val="nil"/>
              <w:bottom w:val="single" w:sz="4" w:space="0" w:color="auto"/>
              <w:right w:val="single" w:sz="4" w:space="0" w:color="auto"/>
            </w:tcBorders>
            <w:vAlign w:val="center"/>
          </w:tcPr>
          <w:p w:rsidR="00F8270B" w:rsidRDefault="004C5E35">
            <w:pPr>
              <w:spacing w:line="360" w:lineRule="exact"/>
              <w:rPr>
                <w:rFonts w:ascii="仿宋" w:eastAsia="仿宋" w:hAnsi="仿宋" w:cs="仿宋"/>
                <w:sz w:val="28"/>
                <w:szCs w:val="28"/>
              </w:rPr>
            </w:pPr>
            <w:r>
              <w:rPr>
                <w:rFonts w:ascii="仿宋" w:eastAsia="仿宋" w:hAnsi="仿宋" w:cs="仿宋" w:hint="eastAsia"/>
                <w:sz w:val="28"/>
                <w:szCs w:val="28"/>
              </w:rPr>
              <w:t>■技术转让</w:t>
            </w:r>
            <w:r>
              <w:rPr>
                <w:rFonts w:ascii="仿宋" w:eastAsia="仿宋" w:hAnsi="仿宋" w:cs="仿宋" w:hint="eastAsia"/>
                <w:sz w:val="28"/>
                <w:szCs w:val="28"/>
              </w:rPr>
              <w:t xml:space="preserve">    </w:t>
            </w:r>
            <w:r>
              <w:rPr>
                <w:rFonts w:ascii="仿宋" w:eastAsia="仿宋" w:hAnsi="仿宋" w:cs="仿宋" w:hint="eastAsia"/>
                <w:sz w:val="28"/>
                <w:szCs w:val="28"/>
              </w:rPr>
              <w:t>■技术入股</w:t>
            </w:r>
            <w:r>
              <w:rPr>
                <w:rFonts w:ascii="仿宋" w:eastAsia="仿宋" w:hAnsi="仿宋" w:cs="仿宋" w:hint="eastAsia"/>
                <w:sz w:val="28"/>
                <w:szCs w:val="28"/>
              </w:rPr>
              <w:t xml:space="preserve">   </w:t>
            </w:r>
            <w:r>
              <w:rPr>
                <w:rFonts w:ascii="仿宋" w:eastAsia="仿宋" w:hAnsi="仿宋" w:cs="仿宋" w:hint="eastAsia"/>
                <w:sz w:val="28"/>
                <w:szCs w:val="28"/>
              </w:rPr>
              <w:t>■联合开发</w:t>
            </w:r>
            <w:r>
              <w:rPr>
                <w:rFonts w:ascii="仿宋" w:eastAsia="仿宋" w:hAnsi="仿宋" w:cs="仿宋" w:hint="eastAsia"/>
                <w:sz w:val="28"/>
                <w:szCs w:val="28"/>
              </w:rPr>
              <w:t xml:space="preserve"> </w:t>
            </w:r>
            <w:r>
              <w:rPr>
                <w:rFonts w:ascii="仿宋" w:eastAsia="仿宋" w:hAnsi="仿宋" w:cs="仿宋" w:hint="eastAsia"/>
                <w:sz w:val="28"/>
                <w:szCs w:val="28"/>
              </w:rPr>
              <w:t xml:space="preserve">  </w:t>
            </w:r>
            <w:r>
              <w:rPr>
                <w:rFonts w:ascii="仿宋" w:eastAsia="仿宋" w:hAnsi="仿宋" w:cs="仿宋" w:hint="eastAsia"/>
                <w:sz w:val="28"/>
                <w:szCs w:val="28"/>
              </w:rPr>
              <w:t>■委托研发</w:t>
            </w:r>
            <w:r>
              <w:rPr>
                <w:rFonts w:ascii="仿宋" w:eastAsia="仿宋" w:hAnsi="仿宋" w:cs="仿宋" w:hint="eastAsia"/>
                <w:sz w:val="28"/>
                <w:szCs w:val="28"/>
              </w:rPr>
              <w:t xml:space="preserve"> </w:t>
            </w:r>
          </w:p>
          <w:p w:rsidR="00F8270B" w:rsidRDefault="004C5E35">
            <w:pPr>
              <w:spacing w:line="360" w:lineRule="exact"/>
              <w:rPr>
                <w:rFonts w:ascii="仿宋" w:eastAsia="仿宋" w:hAnsi="仿宋" w:cs="仿宋"/>
                <w:sz w:val="28"/>
                <w:szCs w:val="28"/>
              </w:rPr>
            </w:pPr>
            <w:r>
              <w:rPr>
                <w:rFonts w:ascii="仿宋" w:eastAsia="仿宋" w:hAnsi="仿宋" w:cs="仿宋" w:hint="eastAsia"/>
                <w:sz w:val="28"/>
                <w:szCs w:val="28"/>
              </w:rPr>
              <w:t>■委托团队、专家长期技术服务</w:t>
            </w:r>
            <w:r>
              <w:rPr>
                <w:rFonts w:ascii="仿宋" w:eastAsia="仿宋" w:hAnsi="仿宋" w:cs="仿宋" w:hint="eastAsia"/>
                <w:sz w:val="28"/>
                <w:szCs w:val="28"/>
              </w:rPr>
              <w:t xml:space="preserve"> </w:t>
            </w:r>
            <w:r>
              <w:rPr>
                <w:rFonts w:ascii="仿宋" w:eastAsia="仿宋" w:hAnsi="仿宋" w:cs="仿宋" w:hint="eastAsia"/>
                <w:sz w:val="28"/>
                <w:szCs w:val="28"/>
              </w:rPr>
              <w:t>■共建新研发、生产实体</w:t>
            </w:r>
          </w:p>
        </w:tc>
      </w:tr>
      <w:bookmarkEnd w:id="1"/>
      <w:bookmarkEnd w:id="2"/>
    </w:tbl>
    <w:p w:rsidR="00F8270B" w:rsidRDefault="00F8270B"/>
    <w:sectPr w:rsidR="00F8270B" w:rsidSect="00F8270B">
      <w:pgSz w:w="11906" w:h="16838"/>
      <w:pgMar w:top="1984" w:right="1361" w:bottom="1701"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E35" w:rsidRDefault="004C5E35" w:rsidP="00FB2EB1">
      <w:r>
        <w:separator/>
      </w:r>
    </w:p>
  </w:endnote>
  <w:endnote w:type="continuationSeparator" w:id="0">
    <w:p w:rsidR="004C5E35" w:rsidRDefault="004C5E35" w:rsidP="00FB2E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E35" w:rsidRDefault="004C5E35" w:rsidP="00FB2EB1">
      <w:r>
        <w:separator/>
      </w:r>
    </w:p>
  </w:footnote>
  <w:footnote w:type="continuationSeparator" w:id="0">
    <w:p w:rsidR="004C5E35" w:rsidRDefault="004C5E35" w:rsidP="00FB2E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Q1YTcwOTc1ZDUxNTcwOGNiZjNiNTdiY2QzOTc1YTgifQ=="/>
  </w:docVars>
  <w:rsids>
    <w:rsidRoot w:val="5E9A3AA7"/>
    <w:rsid w:val="00036CCD"/>
    <w:rsid w:val="00153036"/>
    <w:rsid w:val="001D4EFC"/>
    <w:rsid w:val="001E71CD"/>
    <w:rsid w:val="0020188E"/>
    <w:rsid w:val="00476FC1"/>
    <w:rsid w:val="004C5E35"/>
    <w:rsid w:val="00504186"/>
    <w:rsid w:val="005E5088"/>
    <w:rsid w:val="007B6D18"/>
    <w:rsid w:val="00897964"/>
    <w:rsid w:val="009528D4"/>
    <w:rsid w:val="009A3FD9"/>
    <w:rsid w:val="00BC3AD9"/>
    <w:rsid w:val="00D70614"/>
    <w:rsid w:val="00F8270B"/>
    <w:rsid w:val="00FB2EB1"/>
    <w:rsid w:val="01964270"/>
    <w:rsid w:val="01AE6BEF"/>
    <w:rsid w:val="02D2752A"/>
    <w:rsid w:val="02F90BF0"/>
    <w:rsid w:val="05755BC8"/>
    <w:rsid w:val="0F051A1F"/>
    <w:rsid w:val="11DA3D05"/>
    <w:rsid w:val="263E27B5"/>
    <w:rsid w:val="26926505"/>
    <w:rsid w:val="2BB36EFC"/>
    <w:rsid w:val="392A7B67"/>
    <w:rsid w:val="39C62C3D"/>
    <w:rsid w:val="41A01FC6"/>
    <w:rsid w:val="4B5E12AC"/>
    <w:rsid w:val="4E89034F"/>
    <w:rsid w:val="5915074C"/>
    <w:rsid w:val="59233991"/>
    <w:rsid w:val="59EF7BE2"/>
    <w:rsid w:val="5C9664F6"/>
    <w:rsid w:val="5E9A3AA7"/>
    <w:rsid w:val="5EAE6BE5"/>
    <w:rsid w:val="6115578D"/>
    <w:rsid w:val="61C8335B"/>
    <w:rsid w:val="65E31D93"/>
    <w:rsid w:val="668A5D74"/>
    <w:rsid w:val="6DB328D9"/>
    <w:rsid w:val="760342F6"/>
    <w:rsid w:val="7F6249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F8270B"/>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rsid w:val="00F8270B"/>
    <w:pPr>
      <w:spacing w:beforeAutospacing="1" w:afterAutospacing="1"/>
      <w:jc w:val="left"/>
      <w:outlineLvl w:val="2"/>
    </w:pPr>
    <w:rPr>
      <w:rFonts w:ascii="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F8270B"/>
    <w:pPr>
      <w:jc w:val="left"/>
    </w:pPr>
  </w:style>
  <w:style w:type="paragraph" w:styleId="a4">
    <w:name w:val="Body Text Indent"/>
    <w:basedOn w:val="a"/>
    <w:qFormat/>
    <w:rsid w:val="00F8270B"/>
    <w:pPr>
      <w:ind w:leftChars="200" w:left="420"/>
    </w:pPr>
  </w:style>
  <w:style w:type="paragraph" w:styleId="a5">
    <w:name w:val="footer"/>
    <w:basedOn w:val="a"/>
    <w:link w:val="Char"/>
    <w:qFormat/>
    <w:rsid w:val="00F8270B"/>
    <w:pPr>
      <w:tabs>
        <w:tab w:val="center" w:pos="4153"/>
        <w:tab w:val="right" w:pos="8306"/>
      </w:tabs>
      <w:snapToGrid w:val="0"/>
      <w:jc w:val="left"/>
    </w:pPr>
    <w:rPr>
      <w:sz w:val="18"/>
      <w:szCs w:val="18"/>
    </w:rPr>
  </w:style>
  <w:style w:type="paragraph" w:styleId="a6">
    <w:name w:val="header"/>
    <w:basedOn w:val="a"/>
    <w:link w:val="Char0"/>
    <w:qFormat/>
    <w:rsid w:val="00F8270B"/>
    <w:pPr>
      <w:tabs>
        <w:tab w:val="center" w:pos="4153"/>
        <w:tab w:val="right" w:pos="8306"/>
      </w:tabs>
      <w:snapToGrid w:val="0"/>
      <w:jc w:val="center"/>
    </w:pPr>
    <w:rPr>
      <w:sz w:val="18"/>
      <w:szCs w:val="18"/>
    </w:rPr>
  </w:style>
  <w:style w:type="paragraph" w:styleId="2">
    <w:name w:val="Body Text First Indent 2"/>
    <w:basedOn w:val="a4"/>
    <w:qFormat/>
    <w:rsid w:val="00F8270B"/>
    <w:pPr>
      <w:spacing w:after="120"/>
      <w:ind w:firstLineChars="200" w:firstLine="420"/>
    </w:pPr>
  </w:style>
  <w:style w:type="table" w:styleId="a7">
    <w:name w:val="Table Grid"/>
    <w:basedOn w:val="a1"/>
    <w:uiPriority w:val="39"/>
    <w:qFormat/>
    <w:rsid w:val="00F827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qFormat/>
    <w:rsid w:val="00F8270B"/>
    <w:rPr>
      <w:rFonts w:asciiTheme="minorHAnsi" w:eastAsiaTheme="minorEastAsia" w:hAnsiTheme="minorHAnsi" w:cstheme="minorBidi"/>
      <w:kern w:val="2"/>
      <w:sz w:val="18"/>
      <w:szCs w:val="18"/>
    </w:rPr>
  </w:style>
  <w:style w:type="character" w:customStyle="1" w:styleId="Char">
    <w:name w:val="页脚 Char"/>
    <w:basedOn w:val="a0"/>
    <w:link w:val="a5"/>
    <w:qFormat/>
    <w:rsid w:val="00F8270B"/>
    <w:rPr>
      <w:rFonts w:asciiTheme="minorHAnsi" w:eastAsiaTheme="minorEastAsia" w:hAnsiTheme="minorHAnsi" w:cstheme="minorBidi"/>
      <w:kern w:val="2"/>
      <w:sz w:val="18"/>
      <w:szCs w:val="18"/>
    </w:rPr>
  </w:style>
  <w:style w:type="paragraph" w:styleId="a8">
    <w:name w:val="List Paragraph"/>
    <w:basedOn w:val="a"/>
    <w:uiPriority w:val="34"/>
    <w:qFormat/>
    <w:rsid w:val="00F8270B"/>
    <w:pPr>
      <w:ind w:firstLine="420"/>
    </w:pPr>
  </w:style>
  <w:style w:type="paragraph" w:customStyle="1" w:styleId="ListParagraph1">
    <w:name w:val="List Paragraph1"/>
    <w:basedOn w:val="a"/>
    <w:qFormat/>
    <w:rsid w:val="00F8270B"/>
    <w:pPr>
      <w:ind w:firstLine="420"/>
    </w:pPr>
    <w:rPr>
      <w:rFonts w:ascii="Calibri" w:hAnsi="Calibri"/>
      <w:szCs w:val="22"/>
    </w:rPr>
  </w:style>
  <w:style w:type="paragraph" w:customStyle="1" w:styleId="1">
    <w:name w:val="正文缩进1"/>
    <w:basedOn w:val="a"/>
    <w:qFormat/>
    <w:rsid w:val="00F8270B"/>
    <w:pPr>
      <w:ind w:firstLineChars="200" w:firstLine="200"/>
    </w:pPr>
    <w:rPr>
      <w:rFonts w:eastAsia="仿宋_GB2312"/>
      <w:sz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156</Words>
  <Characters>894</Characters>
  <Application>Microsoft Office Word</Application>
  <DocSecurity>0</DocSecurity>
  <Lines>7</Lines>
  <Paragraphs>2</Paragraphs>
  <ScaleCrop>false</ScaleCrop>
  <Company/>
  <LinksUpToDate>false</LinksUpToDate>
  <CharactersWithSpaces>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lenovo</cp:lastModifiedBy>
  <cp:revision>7</cp:revision>
  <cp:lastPrinted>2023-05-25T02:33:00Z</cp:lastPrinted>
  <dcterms:created xsi:type="dcterms:W3CDTF">2023-05-22T08:14:00Z</dcterms:created>
  <dcterms:modified xsi:type="dcterms:W3CDTF">2025-11-10T03:09:00Z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B0A5E85CFCB44C868F85A4EF51CA75C2_13</vt:lpwstr>
  </property>
</Properties>
</file>